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E5" w:rsidRDefault="006A3652">
      <w:pPr>
        <w:pStyle w:val="Normal1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noProof/>
          <w:sz w:val="24"/>
          <w:szCs w:val="24"/>
        </w:rPr>
        <w:drawing>
          <wp:inline distT="0" distB="0" distL="114300" distR="114300">
            <wp:extent cx="1343025" cy="772160"/>
            <wp:effectExtent l="0" t="0" r="0" b="0"/>
            <wp:docPr id="1" name="image2.png" descr="C:\Documents and Settings\Jill\My Documents\My Pictures\Shirenewton 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Documents and Settings\Jill\My Documents\My Pictures\Shirenewton Logo.gif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72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17E5" w:rsidRDefault="00C53A6D">
      <w:pPr>
        <w:pStyle w:val="Normal1"/>
        <w:jc w:val="center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b/>
          <w:sz w:val="36"/>
          <w:szCs w:val="36"/>
        </w:rPr>
        <w:t>PUPIL LEADERSHIP TEAM</w:t>
      </w:r>
    </w:p>
    <w:p w:rsidR="008617E5" w:rsidRDefault="006A365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36"/>
          <w:szCs w:val="36"/>
        </w:rPr>
        <w:t xml:space="preserve">AGENDA/ </w:t>
      </w:r>
      <w:r>
        <w:rPr>
          <w:rFonts w:ascii="Georgia" w:eastAsia="Georgia" w:hAnsi="Georgia" w:cs="Georgia"/>
          <w:b/>
          <w:color w:val="FF0000"/>
          <w:sz w:val="36"/>
          <w:szCs w:val="36"/>
        </w:rPr>
        <w:t>MINUTES/</w:t>
      </w:r>
      <w:r>
        <w:rPr>
          <w:rFonts w:ascii="Georgia" w:eastAsia="Georgia" w:hAnsi="Georgia" w:cs="Georgia"/>
          <w:b/>
          <w:color w:val="0070C0"/>
          <w:sz w:val="36"/>
          <w:szCs w:val="36"/>
        </w:rPr>
        <w:t>ACTIONS</w:t>
      </w:r>
    </w:p>
    <w:tbl>
      <w:tblPr>
        <w:tblStyle w:val="a"/>
        <w:tblW w:w="66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9"/>
      </w:tblGrid>
      <w:tr w:rsidR="008617E5">
        <w:trPr>
          <w:jc w:val="center"/>
        </w:trPr>
        <w:tc>
          <w:tcPr>
            <w:tcW w:w="6629" w:type="dxa"/>
          </w:tcPr>
          <w:p w:rsidR="008617E5" w:rsidRDefault="00E86F6D">
            <w:pPr>
              <w:pStyle w:val="Normal1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Date: 14/02/22</w:t>
            </w:r>
          </w:p>
          <w:p w:rsidR="008617E5" w:rsidRDefault="00E66B8A">
            <w:pPr>
              <w:pStyle w:val="Normal1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Meeting Place: KS2 Creative Area</w:t>
            </w:r>
            <w:r w:rsidR="00E86F6D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</w:p>
          <w:p w:rsidR="008617E5" w:rsidRDefault="00AF2292">
            <w:pPr>
              <w:pStyle w:val="Normal1"/>
              <w:spacing w:after="0" w:line="240" w:lineRule="auto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Time:  </w:t>
            </w:r>
            <w:r w:rsidR="002863A0">
              <w:rPr>
                <w:rFonts w:ascii="Arial" w:eastAsia="Arial" w:hAnsi="Arial" w:cs="Arial"/>
                <w:b/>
                <w:sz w:val="28"/>
                <w:szCs w:val="28"/>
              </w:rPr>
              <w:t>1</w:t>
            </w:r>
            <w:r w:rsidR="00E66B8A">
              <w:rPr>
                <w:rFonts w:ascii="Arial" w:eastAsia="Arial" w:hAnsi="Arial" w:cs="Arial"/>
                <w:b/>
                <w:sz w:val="28"/>
                <w:szCs w:val="28"/>
              </w:rPr>
              <w:t>:15</w:t>
            </w:r>
          </w:p>
        </w:tc>
      </w:tr>
    </w:tbl>
    <w:p w:rsidR="008617E5" w:rsidRDefault="006A365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 xml:space="preserve">               </w:t>
      </w:r>
    </w:p>
    <w:p w:rsidR="002863A0" w:rsidRDefault="006A3652" w:rsidP="002863A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40"/>
          <w:szCs w:val="40"/>
        </w:rPr>
        <w:t xml:space="preserve"> </w:t>
      </w:r>
      <w:r w:rsidR="00567DF3"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Present: </w:t>
      </w:r>
      <w:r w:rsidR="004531D3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Natalie, Aiden, Izzy, Laci, </w:t>
      </w:r>
      <w:r w:rsidR="0075344D" w:rsidRPr="0075344D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Tom, Martha, </w:t>
      </w:r>
      <w:r w:rsidR="000E0939" w:rsidRPr="0075344D">
        <w:rPr>
          <w:rFonts w:ascii="Comic Sans MS" w:eastAsia="Comic Sans MS" w:hAnsi="Comic Sans MS" w:cs="Comic Sans MS"/>
          <w:color w:val="000000"/>
          <w:sz w:val="28"/>
          <w:szCs w:val="28"/>
        </w:rPr>
        <w:t>Mrs Mitchell</w:t>
      </w:r>
      <w:r w:rsidR="002863A0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, </w:t>
      </w:r>
    </w:p>
    <w:p w:rsidR="002863A0" w:rsidRPr="005C64DE" w:rsidRDefault="00E66B8A" w:rsidP="0042394C">
      <w:pPr>
        <w:pStyle w:val="Normal1"/>
        <w:rPr>
          <w:rFonts w:ascii="Comic Sans MS" w:hAnsi="Comic Sans MS"/>
          <w:sz w:val="28"/>
          <w:szCs w:val="28"/>
        </w:rPr>
      </w:pPr>
      <w:r w:rsidRPr="005C64DE">
        <w:rPr>
          <w:rFonts w:ascii="Comic Sans MS" w:hAnsi="Comic Sans MS"/>
          <w:sz w:val="28"/>
          <w:szCs w:val="28"/>
        </w:rPr>
        <w:t>Consider and reply to e</w:t>
      </w:r>
      <w:r w:rsidR="00A626C7" w:rsidRPr="005C64DE">
        <w:rPr>
          <w:rFonts w:ascii="Comic Sans MS" w:hAnsi="Comic Sans MS"/>
          <w:sz w:val="28"/>
          <w:szCs w:val="28"/>
        </w:rPr>
        <w:t>mail</w:t>
      </w:r>
      <w:r w:rsidR="0042394C" w:rsidRPr="005C64DE">
        <w:rPr>
          <w:rFonts w:ascii="Comic Sans MS" w:hAnsi="Comic Sans MS"/>
          <w:sz w:val="28"/>
          <w:szCs w:val="28"/>
        </w:rPr>
        <w:t xml:space="preserve"> by Chair of Governors:</w:t>
      </w:r>
    </w:p>
    <w:p w:rsidR="00E66B8A" w:rsidRDefault="00A626C7" w:rsidP="00A626C7">
      <w:r>
        <w:t>Dear Y6</w:t>
      </w:r>
      <w:r w:rsidR="00E66B8A">
        <w:t xml:space="preserve"> PLT,</w:t>
      </w:r>
    </w:p>
    <w:p w:rsidR="00A626C7" w:rsidRDefault="00A626C7" w:rsidP="00A626C7">
      <w:r>
        <w:t xml:space="preserve"> The School Governors are interested to know about the learning and activities you have been experiencing with teachers from Chepstow School, and would be grateful if you could answer a few questions!</w:t>
      </w:r>
    </w:p>
    <w:p w:rsidR="00A626C7" w:rsidRPr="007A6FD9" w:rsidRDefault="00A626C7" w:rsidP="007A6F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What have you been learning with members of staff from Chepstow?</w:t>
      </w:r>
      <w:r w:rsidR="004531D3">
        <w:rPr>
          <w:rFonts w:eastAsia="Times New Roman"/>
        </w:rPr>
        <w:t xml:space="preserve"> – </w:t>
      </w:r>
      <w:r w:rsidR="00E66B8A" w:rsidRPr="00E66B8A">
        <w:rPr>
          <w:rFonts w:eastAsia="Times New Roman"/>
          <w:color w:val="FF0000"/>
        </w:rPr>
        <w:t>In the 1</w:t>
      </w:r>
      <w:r w:rsidR="00E66B8A" w:rsidRPr="00E66B8A">
        <w:rPr>
          <w:rFonts w:eastAsia="Times New Roman"/>
          <w:color w:val="FF0000"/>
          <w:vertAlign w:val="superscript"/>
        </w:rPr>
        <w:t>st</w:t>
      </w:r>
      <w:r w:rsidR="00E66B8A" w:rsidRPr="00E66B8A">
        <w:rPr>
          <w:rFonts w:eastAsia="Times New Roman"/>
          <w:color w:val="FF0000"/>
        </w:rPr>
        <w:t xml:space="preserve"> Autumn term we had Miss Lane for Maths then we had </w:t>
      </w:r>
      <w:r w:rsidR="004531D3" w:rsidRPr="00E66B8A">
        <w:rPr>
          <w:rFonts w:eastAsia="Times New Roman"/>
          <w:color w:val="FF0000"/>
        </w:rPr>
        <w:t xml:space="preserve">Science </w:t>
      </w:r>
      <w:r w:rsidR="00E66B8A" w:rsidRPr="00E66B8A">
        <w:rPr>
          <w:rFonts w:eastAsia="Times New Roman"/>
          <w:color w:val="FF0000"/>
        </w:rPr>
        <w:t xml:space="preserve">with Dr Perkins and this half term we had Humanities with Miss Wilkes. We have previously had Mr Woodford for Welsh and </w:t>
      </w:r>
      <w:r w:rsidR="0030788B">
        <w:rPr>
          <w:rFonts w:eastAsia="Times New Roman"/>
          <w:color w:val="FF0000"/>
        </w:rPr>
        <w:t>Mr Dunbar for PE. We remember</w:t>
      </w:r>
      <w:r w:rsidR="00E66B8A" w:rsidRPr="00E66B8A">
        <w:rPr>
          <w:rFonts w:eastAsia="Times New Roman"/>
          <w:color w:val="FF0000"/>
        </w:rPr>
        <w:t xml:space="preserve"> learning about</w:t>
      </w:r>
      <w:r w:rsidR="004531D3" w:rsidRPr="00E66B8A">
        <w:rPr>
          <w:rFonts w:eastAsia="Times New Roman"/>
          <w:color w:val="FF0000"/>
        </w:rPr>
        <w:t xml:space="preserve"> rockets, plants and eco-syst</w:t>
      </w:r>
      <w:r w:rsidR="00E66B8A" w:rsidRPr="00E66B8A">
        <w:rPr>
          <w:rFonts w:eastAsia="Times New Roman"/>
          <w:color w:val="FF0000"/>
        </w:rPr>
        <w:t>em</w:t>
      </w:r>
      <w:r w:rsidR="004531D3" w:rsidRPr="00E66B8A">
        <w:rPr>
          <w:rFonts w:eastAsia="Times New Roman"/>
          <w:color w:val="FF0000"/>
        </w:rPr>
        <w:t xml:space="preserve">s, wheels </w:t>
      </w:r>
      <w:r w:rsidR="00E66B8A" w:rsidRPr="00E66B8A">
        <w:rPr>
          <w:rFonts w:eastAsia="Times New Roman"/>
          <w:color w:val="FF0000"/>
        </w:rPr>
        <w:t>to help us with our times tables</w:t>
      </w:r>
      <w:r w:rsidR="002C732B">
        <w:rPr>
          <w:rFonts w:eastAsia="Times New Roman"/>
          <w:color w:val="FF0000"/>
        </w:rPr>
        <w:t>. We’ve had Miss Millar quite a lot to introduce the special projects</w:t>
      </w:r>
      <w:r w:rsidR="002C732B" w:rsidRPr="007A6FD9">
        <w:rPr>
          <w:rFonts w:eastAsia="Times New Roman"/>
          <w:color w:val="FF0000"/>
        </w:rPr>
        <w:t xml:space="preserve">. </w:t>
      </w:r>
      <w:r w:rsidR="007A6FD9" w:rsidRPr="007A6FD9">
        <w:rPr>
          <w:rFonts w:eastAsia="Times New Roman"/>
          <w:color w:val="FF0000"/>
        </w:rPr>
        <w:t xml:space="preserve">E.g. </w:t>
      </w:r>
      <w:r w:rsidR="002C732B" w:rsidRPr="007A6FD9">
        <w:rPr>
          <w:rFonts w:eastAsia="Times New Roman"/>
          <w:color w:val="FF0000"/>
        </w:rPr>
        <w:t>Dragons Den – we had to design and make a</w:t>
      </w:r>
      <w:r w:rsidR="005500F3" w:rsidRPr="007A6FD9">
        <w:rPr>
          <w:rFonts w:eastAsia="Times New Roman"/>
          <w:color w:val="FF0000"/>
        </w:rPr>
        <w:t>n</w:t>
      </w:r>
      <w:r w:rsidR="002C732B" w:rsidRPr="007A6FD9">
        <w:rPr>
          <w:rFonts w:eastAsia="Times New Roman"/>
          <w:color w:val="FF0000"/>
        </w:rPr>
        <w:t xml:space="preserve"> environmentally friendly Xmas decoration that was unique using upcycled materials.</w:t>
      </w:r>
      <w:r w:rsidR="005500F3" w:rsidRPr="007A6FD9">
        <w:rPr>
          <w:rFonts w:eastAsia="Times New Roman"/>
          <w:color w:val="FF0000"/>
        </w:rPr>
        <w:t xml:space="preserve"> We made an </w:t>
      </w:r>
      <w:r w:rsidR="002C732B" w:rsidRPr="007A6FD9">
        <w:rPr>
          <w:rFonts w:eastAsia="Times New Roman"/>
          <w:color w:val="FF0000"/>
        </w:rPr>
        <w:t>all in one bunting</w:t>
      </w:r>
      <w:r w:rsidR="005500F3" w:rsidRPr="007A6FD9">
        <w:rPr>
          <w:rFonts w:eastAsia="Times New Roman"/>
          <w:color w:val="FF0000"/>
        </w:rPr>
        <w:t>/banner</w:t>
      </w:r>
      <w:r w:rsidR="002C732B" w:rsidRPr="007A6FD9">
        <w:rPr>
          <w:rFonts w:eastAsia="Times New Roman"/>
          <w:color w:val="FF0000"/>
        </w:rPr>
        <w:t xml:space="preserve"> – </w:t>
      </w:r>
      <w:r w:rsidR="005500F3" w:rsidRPr="007A6FD9">
        <w:rPr>
          <w:rFonts w:eastAsia="Times New Roman"/>
          <w:color w:val="FF0000"/>
        </w:rPr>
        <w:t xml:space="preserve">with </w:t>
      </w:r>
      <w:r w:rsidR="002C732B" w:rsidRPr="007A6FD9">
        <w:rPr>
          <w:rFonts w:eastAsia="Times New Roman"/>
          <w:color w:val="FF0000"/>
        </w:rPr>
        <w:t>24 stocking</w:t>
      </w:r>
      <w:r w:rsidR="005500F3" w:rsidRPr="007A6FD9">
        <w:rPr>
          <w:rFonts w:eastAsia="Times New Roman"/>
          <w:color w:val="FF0000"/>
        </w:rPr>
        <w:t xml:space="preserve">s which spelt out </w:t>
      </w:r>
      <w:r w:rsidR="002C732B" w:rsidRPr="007A6FD9">
        <w:rPr>
          <w:rFonts w:eastAsia="Times New Roman"/>
          <w:color w:val="FF0000"/>
        </w:rPr>
        <w:t xml:space="preserve"> – xmas day is coming soon, </w:t>
      </w:r>
      <w:r w:rsidR="0030788B" w:rsidRPr="007A6FD9">
        <w:rPr>
          <w:rFonts w:eastAsia="Times New Roman"/>
          <w:color w:val="FF0000"/>
        </w:rPr>
        <w:t xml:space="preserve">it also doubled as an </w:t>
      </w:r>
      <w:r w:rsidR="002C732B" w:rsidRPr="007A6FD9">
        <w:rPr>
          <w:rFonts w:eastAsia="Times New Roman"/>
          <w:color w:val="FF0000"/>
        </w:rPr>
        <w:t>advent calendar</w:t>
      </w:r>
      <w:r w:rsidR="0030788B" w:rsidRPr="007A6FD9">
        <w:rPr>
          <w:rFonts w:eastAsia="Times New Roman"/>
          <w:color w:val="FF0000"/>
        </w:rPr>
        <w:t xml:space="preserve"> and </w:t>
      </w:r>
      <w:r w:rsidR="002C732B" w:rsidRPr="007A6FD9">
        <w:rPr>
          <w:rFonts w:eastAsia="Times New Roman"/>
          <w:color w:val="FF0000"/>
        </w:rPr>
        <w:t xml:space="preserve"> tinsel substitute</w:t>
      </w:r>
      <w:r w:rsidR="0030788B" w:rsidRPr="007A6FD9">
        <w:rPr>
          <w:rFonts w:eastAsia="Times New Roman"/>
          <w:color w:val="FF0000"/>
        </w:rPr>
        <w:t xml:space="preserve">; We’ve also done a project to invent a </w:t>
      </w:r>
      <w:r w:rsidR="002C732B" w:rsidRPr="007A6FD9">
        <w:rPr>
          <w:rFonts w:eastAsia="Times New Roman"/>
          <w:color w:val="FF0000"/>
        </w:rPr>
        <w:t xml:space="preserve">new flavour </w:t>
      </w:r>
      <w:r w:rsidR="0030788B" w:rsidRPr="007A6FD9">
        <w:rPr>
          <w:rFonts w:eastAsia="Times New Roman"/>
          <w:color w:val="FF0000"/>
        </w:rPr>
        <w:t xml:space="preserve">ice cream and went to Chepstow to taste it. We have a </w:t>
      </w:r>
      <w:r w:rsidR="002C732B" w:rsidRPr="007A6FD9">
        <w:rPr>
          <w:rFonts w:eastAsia="Times New Roman"/>
          <w:color w:val="FF0000"/>
        </w:rPr>
        <w:t>Masterchef</w:t>
      </w:r>
      <w:r w:rsidR="0030788B" w:rsidRPr="007A6FD9">
        <w:rPr>
          <w:rFonts w:eastAsia="Times New Roman"/>
          <w:color w:val="FF0000"/>
        </w:rPr>
        <w:t xml:space="preserve"> project next half term</w:t>
      </w:r>
    </w:p>
    <w:p w:rsidR="00A626C7" w:rsidRDefault="00A626C7" w:rsidP="00A626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How do you find those lessons? </w:t>
      </w:r>
      <w:r w:rsidR="002C732B">
        <w:rPr>
          <w:rFonts w:eastAsia="Times New Roman"/>
        </w:rPr>
        <w:t xml:space="preserve"> </w:t>
      </w:r>
      <w:r w:rsidR="002C732B" w:rsidRPr="002C732B">
        <w:rPr>
          <w:rFonts w:eastAsia="Times New Roman"/>
          <w:color w:val="FF0000"/>
        </w:rPr>
        <w:t>They are always r</w:t>
      </w:r>
      <w:r w:rsidR="004531D3" w:rsidRPr="002C732B">
        <w:rPr>
          <w:rFonts w:eastAsia="Times New Roman"/>
          <w:color w:val="FF0000"/>
        </w:rPr>
        <w:t xml:space="preserve">eally good and </w:t>
      </w:r>
      <w:r w:rsidR="002C732B" w:rsidRPr="002C732B">
        <w:rPr>
          <w:rFonts w:eastAsia="Times New Roman"/>
          <w:color w:val="FF0000"/>
        </w:rPr>
        <w:t>a lot of fun. They are interactive – they often get people to help them and be involved in explaining to others what to do;</w:t>
      </w:r>
      <w:r w:rsidR="004531D3" w:rsidRPr="002C732B">
        <w:rPr>
          <w:rFonts w:eastAsia="Times New Roman"/>
          <w:color w:val="FF0000"/>
        </w:rPr>
        <w:t xml:space="preserve"> </w:t>
      </w:r>
      <w:r w:rsidR="0030788B">
        <w:rPr>
          <w:rFonts w:eastAsia="Times New Roman"/>
          <w:color w:val="FF0000"/>
        </w:rPr>
        <w:t xml:space="preserve">some lessons are </w:t>
      </w:r>
      <w:r w:rsidR="004531D3" w:rsidRPr="002C732B">
        <w:rPr>
          <w:rFonts w:eastAsia="Times New Roman"/>
          <w:color w:val="FF0000"/>
        </w:rPr>
        <w:t xml:space="preserve">quite hard </w:t>
      </w:r>
      <w:r w:rsidR="002C732B" w:rsidRPr="002C732B">
        <w:rPr>
          <w:rFonts w:eastAsia="Times New Roman"/>
          <w:color w:val="FF0000"/>
        </w:rPr>
        <w:t xml:space="preserve">and </w:t>
      </w:r>
      <w:r w:rsidR="004531D3" w:rsidRPr="002C732B">
        <w:rPr>
          <w:rFonts w:eastAsia="Times New Roman"/>
          <w:color w:val="FF0000"/>
        </w:rPr>
        <w:t xml:space="preserve">challenging </w:t>
      </w:r>
      <w:r w:rsidR="00A568BE">
        <w:rPr>
          <w:rFonts w:eastAsia="Times New Roman"/>
        </w:rPr>
        <w:t xml:space="preserve"> </w:t>
      </w:r>
    </w:p>
    <w:p w:rsidR="00A626C7" w:rsidRDefault="00A626C7" w:rsidP="00A626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How have these lessons affected the way you imagine life in Chepstow school to be?</w:t>
      </w:r>
      <w:r w:rsidR="004531D3" w:rsidRPr="0030788B">
        <w:rPr>
          <w:rFonts w:eastAsia="Times New Roman"/>
          <w:color w:val="FF0000"/>
        </w:rPr>
        <w:t xml:space="preserve"> Excit</w:t>
      </w:r>
      <w:r w:rsidR="0030788B">
        <w:rPr>
          <w:rFonts w:eastAsia="Times New Roman"/>
          <w:color w:val="FF0000"/>
        </w:rPr>
        <w:t>e</w:t>
      </w:r>
      <w:r w:rsidR="004531D3" w:rsidRPr="0030788B">
        <w:rPr>
          <w:rFonts w:eastAsia="Times New Roman"/>
          <w:color w:val="FF0000"/>
        </w:rPr>
        <w:t xml:space="preserve">d and looking forward to it </w:t>
      </w:r>
      <w:r w:rsidR="0030788B">
        <w:rPr>
          <w:rFonts w:eastAsia="Times New Roman"/>
          <w:color w:val="FF0000"/>
        </w:rPr>
        <w:t xml:space="preserve">a lot </w:t>
      </w:r>
      <w:r w:rsidR="004531D3" w:rsidRPr="0030788B">
        <w:rPr>
          <w:rFonts w:eastAsia="Times New Roman"/>
          <w:color w:val="FF0000"/>
        </w:rPr>
        <w:t>more</w:t>
      </w:r>
      <w:r w:rsidR="0030788B">
        <w:rPr>
          <w:rFonts w:eastAsia="Times New Roman"/>
          <w:color w:val="FF0000"/>
        </w:rPr>
        <w:t xml:space="preserve"> than we would have otherwise; we are</w:t>
      </w:r>
      <w:r w:rsidR="004531D3" w:rsidRPr="0030788B">
        <w:rPr>
          <w:rFonts w:eastAsia="Times New Roman"/>
          <w:color w:val="FF0000"/>
        </w:rPr>
        <w:t xml:space="preserve"> less nervous</w:t>
      </w:r>
      <w:r w:rsidR="0030788B">
        <w:rPr>
          <w:rFonts w:eastAsia="Times New Roman"/>
          <w:color w:val="FF0000"/>
        </w:rPr>
        <w:t xml:space="preserve"> now we know the </w:t>
      </w:r>
      <w:r w:rsidR="004531D3" w:rsidRPr="0030788B">
        <w:rPr>
          <w:rFonts w:eastAsia="Times New Roman"/>
          <w:color w:val="FF0000"/>
        </w:rPr>
        <w:t xml:space="preserve">staff </w:t>
      </w:r>
      <w:r w:rsidR="0030788B">
        <w:rPr>
          <w:rFonts w:eastAsia="Times New Roman"/>
          <w:color w:val="FF0000"/>
        </w:rPr>
        <w:t>aren’t scary</w:t>
      </w:r>
    </w:p>
    <w:p w:rsidR="00D54F3E" w:rsidRDefault="00A626C7" w:rsidP="00D54F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What is the biggest advantage for you about doing lessons with Chepstow teachers?</w:t>
      </w:r>
      <w:r w:rsidR="004531D3">
        <w:rPr>
          <w:rFonts w:eastAsia="Times New Roman"/>
        </w:rPr>
        <w:t xml:space="preserve"> </w:t>
      </w:r>
      <w:r w:rsidR="0030788B">
        <w:rPr>
          <w:rFonts w:eastAsia="Times New Roman"/>
          <w:color w:val="FF0000"/>
        </w:rPr>
        <w:t xml:space="preserve">We get to know how they teach e.g. </w:t>
      </w:r>
      <w:r w:rsidR="004531D3" w:rsidRPr="0030788B">
        <w:rPr>
          <w:rFonts w:eastAsia="Times New Roman"/>
          <w:color w:val="FF0000"/>
        </w:rPr>
        <w:t xml:space="preserve"> their teaching techniques and style, </w:t>
      </w:r>
      <w:r w:rsidR="0030788B">
        <w:rPr>
          <w:rFonts w:eastAsia="Times New Roman"/>
          <w:color w:val="FF0000"/>
        </w:rPr>
        <w:t xml:space="preserve">it </w:t>
      </w:r>
      <w:r w:rsidR="004531D3" w:rsidRPr="0030788B">
        <w:rPr>
          <w:rFonts w:eastAsia="Times New Roman"/>
          <w:color w:val="FF0000"/>
        </w:rPr>
        <w:t>shows</w:t>
      </w:r>
      <w:r w:rsidR="0030788B">
        <w:rPr>
          <w:rFonts w:eastAsia="Times New Roman"/>
          <w:color w:val="FF0000"/>
        </w:rPr>
        <w:t xml:space="preserve"> us for how mo</w:t>
      </w:r>
      <w:r w:rsidR="004531D3" w:rsidRPr="0030788B">
        <w:rPr>
          <w:rFonts w:eastAsia="Times New Roman"/>
          <w:color w:val="FF0000"/>
        </w:rPr>
        <w:t>re challenging and d</w:t>
      </w:r>
      <w:r w:rsidR="0030788B">
        <w:rPr>
          <w:rFonts w:eastAsia="Times New Roman"/>
          <w:color w:val="FF0000"/>
        </w:rPr>
        <w:t>ifferent it is in secondary school</w:t>
      </w:r>
      <w:r w:rsidR="004531D3" w:rsidRPr="0030788B">
        <w:rPr>
          <w:rFonts w:eastAsia="Times New Roman"/>
          <w:color w:val="FF0000"/>
        </w:rPr>
        <w:t xml:space="preserve"> – </w:t>
      </w:r>
      <w:r w:rsidR="0030788B">
        <w:rPr>
          <w:rFonts w:eastAsia="Times New Roman"/>
          <w:color w:val="FF0000"/>
        </w:rPr>
        <w:t xml:space="preserve">they use </w:t>
      </w:r>
      <w:r w:rsidR="004531D3" w:rsidRPr="0030788B">
        <w:rPr>
          <w:rFonts w:eastAsia="Times New Roman"/>
          <w:color w:val="FF0000"/>
        </w:rPr>
        <w:t xml:space="preserve">timer on watch </w:t>
      </w:r>
      <w:r w:rsidR="00A568BE" w:rsidRPr="0030788B">
        <w:rPr>
          <w:rFonts w:eastAsia="Times New Roman"/>
          <w:color w:val="FF0000"/>
        </w:rPr>
        <w:t>quick snappy but not in a pr</w:t>
      </w:r>
      <w:r w:rsidR="00601EB6">
        <w:rPr>
          <w:rFonts w:eastAsia="Times New Roman"/>
          <w:color w:val="FF0000"/>
        </w:rPr>
        <w:t>essured way – less time to think</w:t>
      </w:r>
      <w:r w:rsidR="00A568BE" w:rsidRPr="0030788B">
        <w:rPr>
          <w:rFonts w:eastAsia="Times New Roman"/>
          <w:color w:val="FF0000"/>
        </w:rPr>
        <w:t xml:space="preserve"> </w:t>
      </w:r>
      <w:r w:rsidR="00601EB6">
        <w:rPr>
          <w:rFonts w:eastAsia="Times New Roman"/>
          <w:color w:val="FF0000"/>
        </w:rPr>
        <w:t xml:space="preserve">cos we should know this stuff Plus they get to know how they can </w:t>
      </w:r>
      <w:r w:rsidR="00A568BE" w:rsidRPr="0030788B">
        <w:rPr>
          <w:rFonts w:eastAsia="Times New Roman"/>
          <w:color w:val="FF0000"/>
        </w:rPr>
        <w:t>work with us</w:t>
      </w:r>
      <w:r w:rsidR="00601EB6">
        <w:rPr>
          <w:rFonts w:eastAsia="Times New Roman"/>
          <w:color w:val="FF0000"/>
        </w:rPr>
        <w:t xml:space="preserve"> – the lessons started too easy but they’ve made things more challenging now they know what we can do – e.g. in maths we did stuff the teacher said she </w:t>
      </w:r>
      <w:r w:rsidR="00601EB6" w:rsidRPr="00D54F3E">
        <w:rPr>
          <w:rFonts w:eastAsia="Times New Roman"/>
          <w:color w:val="FF0000"/>
        </w:rPr>
        <w:t xml:space="preserve">normally does </w:t>
      </w:r>
      <w:r w:rsidR="00D54F3E" w:rsidRPr="00D54F3E">
        <w:rPr>
          <w:rFonts w:eastAsia="Times New Roman"/>
          <w:color w:val="FF0000"/>
        </w:rPr>
        <w:t>with Y9s</w:t>
      </w:r>
    </w:p>
    <w:p w:rsidR="00A626C7" w:rsidRPr="00D54F3E" w:rsidRDefault="00A626C7" w:rsidP="00D54F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 w:rsidRPr="00D54F3E">
        <w:rPr>
          <w:rFonts w:eastAsia="Times New Roman"/>
        </w:rPr>
        <w:t>What else could Shirenewton and Chepstow teachers do to help you look forward to moving to Chepstow and to "feel at home" when you get there in Y7?</w:t>
      </w:r>
      <w:r w:rsidR="00A568BE" w:rsidRPr="00D54F3E">
        <w:rPr>
          <w:rFonts w:eastAsia="Times New Roman"/>
        </w:rPr>
        <w:t xml:space="preserve"> </w:t>
      </w:r>
      <w:r w:rsidR="00A568BE" w:rsidRPr="00D54F3E">
        <w:rPr>
          <w:rFonts w:eastAsia="Times New Roman"/>
          <w:color w:val="FF0000"/>
        </w:rPr>
        <w:t>– more interactive work in Y6, more deadline and time limts (</w:t>
      </w:r>
      <w:r w:rsidR="00601EB6" w:rsidRPr="00D54F3E">
        <w:rPr>
          <w:rFonts w:eastAsia="Times New Roman"/>
          <w:color w:val="FF0000"/>
        </w:rPr>
        <w:t xml:space="preserve">i.e. </w:t>
      </w:r>
      <w:r w:rsidR="00A568BE" w:rsidRPr="00D54F3E">
        <w:rPr>
          <w:rFonts w:eastAsia="Times New Roman"/>
          <w:color w:val="FF0000"/>
        </w:rPr>
        <w:t>do it now or get detention) –</w:t>
      </w:r>
      <w:r w:rsidR="00601EB6" w:rsidRPr="00D54F3E">
        <w:rPr>
          <w:rFonts w:eastAsia="Times New Roman"/>
          <w:color w:val="FF0000"/>
        </w:rPr>
        <w:t xml:space="preserve"> </w:t>
      </w:r>
      <w:r w:rsidR="00A568BE" w:rsidRPr="00D54F3E">
        <w:rPr>
          <w:rFonts w:eastAsia="Times New Roman"/>
          <w:color w:val="FF0000"/>
        </w:rPr>
        <w:t>Mrs G</w:t>
      </w:r>
      <w:r w:rsidR="00601EB6" w:rsidRPr="00D54F3E">
        <w:rPr>
          <w:rFonts w:eastAsia="Times New Roman"/>
          <w:color w:val="FF0000"/>
        </w:rPr>
        <w:t xml:space="preserve"> is kind and if we don’t finish it in a lesson she says</w:t>
      </w:r>
      <w:r w:rsidR="00A568BE" w:rsidRPr="00D54F3E">
        <w:rPr>
          <w:rFonts w:eastAsia="Times New Roman"/>
          <w:color w:val="FF0000"/>
        </w:rPr>
        <w:t xml:space="preserve"> – don’t worry we can do it next time. Maybe give us homework with a short due date </w:t>
      </w:r>
      <w:r w:rsidR="00601EB6" w:rsidRPr="00D54F3E">
        <w:rPr>
          <w:rFonts w:eastAsia="Times New Roman"/>
          <w:color w:val="FF0000"/>
        </w:rPr>
        <w:t>so we can learn to do it as soon as we</w:t>
      </w:r>
      <w:r w:rsidR="00A568BE" w:rsidRPr="00D54F3E">
        <w:rPr>
          <w:rFonts w:eastAsia="Times New Roman"/>
          <w:color w:val="FF0000"/>
        </w:rPr>
        <w:t xml:space="preserve"> get it otherwise</w:t>
      </w:r>
      <w:r w:rsidR="00601EB6" w:rsidRPr="00D54F3E">
        <w:rPr>
          <w:rFonts w:eastAsia="Times New Roman"/>
          <w:color w:val="FF0000"/>
        </w:rPr>
        <w:t xml:space="preserve"> when in comp</w:t>
      </w:r>
      <w:r w:rsidR="00A568BE" w:rsidRPr="00D54F3E">
        <w:rPr>
          <w:rFonts w:eastAsia="Times New Roman"/>
          <w:color w:val="FF0000"/>
        </w:rPr>
        <w:t xml:space="preserve"> it will build up</w:t>
      </w:r>
    </w:p>
    <w:p w:rsidR="00A626C7" w:rsidRDefault="00A626C7" w:rsidP="00A626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If there is anything else you would like to tell us, we would love to know!</w:t>
      </w:r>
      <w:r w:rsidR="00A568BE">
        <w:rPr>
          <w:rFonts w:eastAsia="Times New Roman"/>
        </w:rPr>
        <w:t xml:space="preserve"> </w:t>
      </w:r>
      <w:r w:rsidR="00601EB6">
        <w:rPr>
          <w:rFonts w:eastAsia="Times New Roman"/>
          <w:color w:val="FF0000"/>
        </w:rPr>
        <w:t>We’d like to do m</w:t>
      </w:r>
      <w:r w:rsidR="00A568BE" w:rsidRPr="00601EB6">
        <w:rPr>
          <w:rFonts w:eastAsia="Times New Roman"/>
          <w:color w:val="FF0000"/>
        </w:rPr>
        <w:t>ore projects</w:t>
      </w:r>
      <w:r w:rsidR="00601EB6">
        <w:rPr>
          <w:rFonts w:eastAsia="Times New Roman"/>
          <w:color w:val="FF0000"/>
        </w:rPr>
        <w:t xml:space="preserve"> with Chepstow</w:t>
      </w:r>
      <w:r w:rsidR="00A568BE" w:rsidRPr="00601EB6">
        <w:rPr>
          <w:rFonts w:eastAsia="Times New Roman"/>
          <w:color w:val="FF0000"/>
        </w:rPr>
        <w:t xml:space="preserve"> e.g </w:t>
      </w:r>
      <w:r w:rsidR="00601EB6">
        <w:rPr>
          <w:rFonts w:eastAsia="Times New Roman"/>
          <w:color w:val="FF0000"/>
        </w:rPr>
        <w:t xml:space="preserve">an </w:t>
      </w:r>
      <w:r w:rsidR="00A568BE" w:rsidRPr="00601EB6">
        <w:rPr>
          <w:rFonts w:eastAsia="Times New Roman"/>
          <w:color w:val="FF0000"/>
        </w:rPr>
        <w:t xml:space="preserve">art/ painting </w:t>
      </w:r>
      <w:r w:rsidR="00601EB6">
        <w:rPr>
          <w:rFonts w:eastAsia="Times New Roman"/>
          <w:color w:val="FF0000"/>
        </w:rPr>
        <w:t xml:space="preserve">one </w:t>
      </w:r>
    </w:p>
    <w:p w:rsidR="008617E5" w:rsidRDefault="00504065" w:rsidP="00601EB6">
      <w:pPr>
        <w:pStyle w:val="Normal1"/>
        <w:rPr>
          <w:rFonts w:ascii="Comic Sans MS" w:eastAsia="Comic Sans MS" w:hAnsi="Comic Sans MS" w:cs="Comic Sans MS"/>
          <w:sz w:val="28"/>
          <w:szCs w:val="28"/>
        </w:rPr>
      </w:pPr>
      <w:r w:rsidRPr="00AD0C61">
        <w:rPr>
          <w:rFonts w:ascii="Comic Sans MS" w:hAnsi="Comic Sans MS"/>
          <w:b/>
          <w:sz w:val="28"/>
          <w:szCs w:val="28"/>
        </w:rPr>
        <w:t>Next Meeting:</w:t>
      </w:r>
      <w:r w:rsidR="00C44AA7">
        <w:rPr>
          <w:rFonts w:ascii="Comic Sans MS" w:hAnsi="Comic Sans MS"/>
          <w:sz w:val="28"/>
          <w:szCs w:val="28"/>
        </w:rPr>
        <w:t xml:space="preserve"> w/b 21</w:t>
      </w:r>
      <w:r w:rsidR="00C44AA7" w:rsidRPr="00C44AA7">
        <w:rPr>
          <w:rFonts w:ascii="Comic Sans MS" w:hAnsi="Comic Sans MS"/>
          <w:sz w:val="28"/>
          <w:szCs w:val="28"/>
          <w:vertAlign w:val="superscript"/>
        </w:rPr>
        <w:t>st</w:t>
      </w:r>
      <w:bookmarkStart w:id="0" w:name="_GoBack"/>
      <w:bookmarkEnd w:id="0"/>
      <w:r w:rsidR="0042394C">
        <w:rPr>
          <w:rFonts w:ascii="Comic Sans MS" w:hAnsi="Comic Sans MS"/>
          <w:sz w:val="28"/>
          <w:szCs w:val="28"/>
        </w:rPr>
        <w:t xml:space="preserve"> March </w:t>
      </w:r>
    </w:p>
    <w:sectPr w:rsidR="008617E5" w:rsidSect="008617E5">
      <w:pgSz w:w="12240" w:h="15840"/>
      <w:pgMar w:top="340" w:right="624" w:bottom="510" w:left="62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0933"/>
    <w:multiLevelType w:val="multilevel"/>
    <w:tmpl w:val="A57ABD88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9EC3206"/>
    <w:multiLevelType w:val="multilevel"/>
    <w:tmpl w:val="BBC2A8A2"/>
    <w:lvl w:ilvl="0">
      <w:start w:val="1"/>
      <w:numFmt w:val="bullet"/>
      <w:lvlText w:val="➢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F2B369A"/>
    <w:multiLevelType w:val="hybridMultilevel"/>
    <w:tmpl w:val="50F401DA"/>
    <w:lvl w:ilvl="0" w:tplc="8286AE8A">
      <w:numFmt w:val="bullet"/>
      <w:lvlText w:val="-"/>
      <w:lvlJc w:val="left"/>
      <w:pPr>
        <w:ind w:left="1146" w:hanging="360"/>
      </w:pPr>
      <w:rPr>
        <w:rFonts w:ascii="Comic Sans MS" w:eastAsia="Calibr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02B270A"/>
    <w:multiLevelType w:val="hybridMultilevel"/>
    <w:tmpl w:val="C49055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642C6"/>
    <w:multiLevelType w:val="multilevel"/>
    <w:tmpl w:val="B462C0B8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5984369"/>
    <w:multiLevelType w:val="hybridMultilevel"/>
    <w:tmpl w:val="C130FB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6785F"/>
    <w:multiLevelType w:val="multilevel"/>
    <w:tmpl w:val="3D42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63290B"/>
    <w:multiLevelType w:val="hybridMultilevel"/>
    <w:tmpl w:val="E842E6E4"/>
    <w:lvl w:ilvl="0" w:tplc="7FC62BB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AA6522"/>
    <w:multiLevelType w:val="hybridMultilevel"/>
    <w:tmpl w:val="25E29B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E5"/>
    <w:rsid w:val="000266AB"/>
    <w:rsid w:val="00093D02"/>
    <w:rsid w:val="000A66F0"/>
    <w:rsid w:val="000E0939"/>
    <w:rsid w:val="000F379E"/>
    <w:rsid w:val="000F7D5F"/>
    <w:rsid w:val="001601AE"/>
    <w:rsid w:val="001663A0"/>
    <w:rsid w:val="00190C60"/>
    <w:rsid w:val="001A1392"/>
    <w:rsid w:val="001A671C"/>
    <w:rsid w:val="001F4AD8"/>
    <w:rsid w:val="00272519"/>
    <w:rsid w:val="0027640F"/>
    <w:rsid w:val="002863A0"/>
    <w:rsid w:val="002C51BB"/>
    <w:rsid w:val="002C732B"/>
    <w:rsid w:val="0030788B"/>
    <w:rsid w:val="00322A1C"/>
    <w:rsid w:val="00345A6B"/>
    <w:rsid w:val="00351E84"/>
    <w:rsid w:val="003952DD"/>
    <w:rsid w:val="004124EE"/>
    <w:rsid w:val="0042394C"/>
    <w:rsid w:val="004531D3"/>
    <w:rsid w:val="00471B6F"/>
    <w:rsid w:val="004C18C4"/>
    <w:rsid w:val="004D24D3"/>
    <w:rsid w:val="00503D1B"/>
    <w:rsid w:val="00504065"/>
    <w:rsid w:val="005500F3"/>
    <w:rsid w:val="00567DF3"/>
    <w:rsid w:val="005C64DE"/>
    <w:rsid w:val="00601EB6"/>
    <w:rsid w:val="006350FE"/>
    <w:rsid w:val="006A3652"/>
    <w:rsid w:val="006D2944"/>
    <w:rsid w:val="0070088F"/>
    <w:rsid w:val="0075344D"/>
    <w:rsid w:val="007A6FD9"/>
    <w:rsid w:val="007C485A"/>
    <w:rsid w:val="007F037D"/>
    <w:rsid w:val="007F0C47"/>
    <w:rsid w:val="008617E5"/>
    <w:rsid w:val="008E7999"/>
    <w:rsid w:val="009126BA"/>
    <w:rsid w:val="009B243C"/>
    <w:rsid w:val="009B645D"/>
    <w:rsid w:val="00A568BE"/>
    <w:rsid w:val="00A626C7"/>
    <w:rsid w:val="00AB470C"/>
    <w:rsid w:val="00AC0311"/>
    <w:rsid w:val="00AD0C61"/>
    <w:rsid w:val="00AF2292"/>
    <w:rsid w:val="00B04C4B"/>
    <w:rsid w:val="00B17A23"/>
    <w:rsid w:val="00B40677"/>
    <w:rsid w:val="00C25868"/>
    <w:rsid w:val="00C36BEA"/>
    <w:rsid w:val="00C44AA7"/>
    <w:rsid w:val="00C53A6D"/>
    <w:rsid w:val="00C63588"/>
    <w:rsid w:val="00C87506"/>
    <w:rsid w:val="00D51124"/>
    <w:rsid w:val="00D52701"/>
    <w:rsid w:val="00D54F3E"/>
    <w:rsid w:val="00DD5A6D"/>
    <w:rsid w:val="00E62821"/>
    <w:rsid w:val="00E66B8A"/>
    <w:rsid w:val="00E86F6D"/>
    <w:rsid w:val="00EA45AC"/>
    <w:rsid w:val="00EA7BA9"/>
    <w:rsid w:val="00EE14C5"/>
    <w:rsid w:val="00EF4C9C"/>
    <w:rsid w:val="00F039F9"/>
    <w:rsid w:val="00F13C52"/>
    <w:rsid w:val="00F8075B"/>
    <w:rsid w:val="00FC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F8BD5"/>
  <w15:docId w15:val="{69223C7E-291B-4BD6-8C69-07C974B5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D1B"/>
  </w:style>
  <w:style w:type="paragraph" w:styleId="Heading1">
    <w:name w:val="heading 1"/>
    <w:basedOn w:val="Normal1"/>
    <w:next w:val="Normal1"/>
    <w:rsid w:val="008617E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8617E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8617E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8617E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8617E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8617E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617E5"/>
  </w:style>
  <w:style w:type="paragraph" w:styleId="Title">
    <w:name w:val="Title"/>
    <w:basedOn w:val="Normal1"/>
    <w:next w:val="Normal1"/>
    <w:rsid w:val="008617E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8617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17E5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2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7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B6FA8-F0C4-4316-9FBE-A3C568D3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Mitchell, Jillian</cp:lastModifiedBy>
  <cp:revision>17</cp:revision>
  <cp:lastPrinted>2018-11-04T10:09:00Z</cp:lastPrinted>
  <dcterms:created xsi:type="dcterms:W3CDTF">2022-02-14T22:12:00Z</dcterms:created>
  <dcterms:modified xsi:type="dcterms:W3CDTF">2022-03-24T14:45:00Z</dcterms:modified>
</cp:coreProperties>
</file>